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1933" w:rsidRPr="00251933" w:rsidRDefault="00251933" w:rsidP="00251933">
      <w:pPr>
        <w:numPr>
          <w:ilvl w:val="0"/>
          <w:numId w:val="1"/>
        </w:numPr>
        <w:autoSpaceDE w:val="0"/>
        <w:autoSpaceDN w:val="0"/>
        <w:adjustRightInd w:val="0"/>
        <w:spacing w:after="0" w:line="240" w:lineRule="auto"/>
        <w:jc w:val="both"/>
        <w:rPr>
          <w:rFonts w:cstheme="minorHAnsi"/>
          <w:sz w:val="28"/>
          <w:szCs w:val="28"/>
        </w:rPr>
      </w:pPr>
      <w:r w:rsidRPr="00251933">
        <w:rPr>
          <w:rFonts w:cstheme="minorHAnsi"/>
          <w:sz w:val="28"/>
          <w:szCs w:val="28"/>
        </w:rPr>
        <w:t>After careful analysis of the mortality tables, insurance companies know that only a tiny fraction of the thirty-year-old clients they insure will actually die within the next year. Every day insurance companies risk billions of dollars on similar well established calculations of mathematical probability.</w:t>
      </w:r>
    </w:p>
    <w:p w:rsidR="00251933" w:rsidRPr="00251933" w:rsidRDefault="00251933" w:rsidP="00251933">
      <w:pPr>
        <w:numPr>
          <w:ilvl w:val="0"/>
          <w:numId w:val="2"/>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The Laws of Probability reveal that if the probability of a single event occurring randomly is one chance in five, and the probability of another event occurring is one chance in ten, then the combined probability that both events will occur together in sequence is five multiplied by ten. Thus, the combined chance of both events occurring in sequence is one chance in fifty. </w:t>
      </w:r>
    </w:p>
    <w:p w:rsidR="00251933" w:rsidRPr="00251933" w:rsidRDefault="00251933" w:rsidP="00251933">
      <w:pPr>
        <w:numPr>
          <w:ilvl w:val="0"/>
          <w:numId w:val="3"/>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To put this in a perspective we can appreciate, consider the odds when we toss a coin in the air. Since a coin has two sides, the odds are 50 per cent or one chance in two that you will get ‘heads’ when you toss a coin. </w:t>
      </w:r>
    </w:p>
    <w:p w:rsidR="00251933" w:rsidRPr="00251933" w:rsidRDefault="00251933" w:rsidP="00251933">
      <w:pPr>
        <w:numPr>
          <w:ilvl w:val="0"/>
          <w:numId w:val="4"/>
        </w:numPr>
        <w:autoSpaceDE w:val="0"/>
        <w:autoSpaceDN w:val="0"/>
        <w:adjustRightInd w:val="0"/>
        <w:spacing w:after="0" w:line="240" w:lineRule="auto"/>
        <w:jc w:val="both"/>
        <w:rPr>
          <w:rFonts w:cstheme="minorHAnsi"/>
          <w:sz w:val="28"/>
          <w:szCs w:val="28"/>
        </w:rPr>
      </w:pPr>
      <w:proofErr w:type="gramStart"/>
      <w:r w:rsidRPr="00251933">
        <w:rPr>
          <w:rFonts w:cstheme="minorHAnsi"/>
          <w:sz w:val="28"/>
          <w:szCs w:val="28"/>
        </w:rPr>
        <w:t>suppose</w:t>
      </w:r>
      <w:proofErr w:type="gramEnd"/>
      <w:r w:rsidRPr="00251933">
        <w:rPr>
          <w:rFonts w:cstheme="minorHAnsi"/>
          <w:sz w:val="28"/>
          <w:szCs w:val="28"/>
        </w:rPr>
        <w:t xml:space="preserve"> that you toss two coins in a row. What are the odds against getting ‘heads’ twice in a row? The answer is four. The combined odds are 2 x 2 = 4. The odds of tossing ten coins in a row and getting ten ‘heads’ one after another are quite staggering. According to the laws of probability the odds against getting ten ‘heads’ are one chance in 1,024. </w:t>
      </w:r>
    </w:p>
    <w:p w:rsidR="00251933" w:rsidRPr="00251933" w:rsidRDefault="00251933" w:rsidP="00251933">
      <w:pPr>
        <w:numPr>
          <w:ilvl w:val="0"/>
          <w:numId w:val="5"/>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However, when you consider the odds against these </w:t>
      </w:r>
      <w:r w:rsidR="007E02D5">
        <w:rPr>
          <w:rFonts w:cstheme="minorHAnsi"/>
          <w:sz w:val="28"/>
          <w:szCs w:val="28"/>
        </w:rPr>
        <w:t>ten</w:t>
      </w:r>
      <w:r w:rsidRPr="00251933">
        <w:rPr>
          <w:rFonts w:cstheme="minorHAnsi"/>
          <w:sz w:val="28"/>
          <w:szCs w:val="28"/>
        </w:rPr>
        <w:t xml:space="preserve"> prophecies about the life and death of Jesus Christ happening by chance, you will realise that the evidence proves that Jesus was the promised Messiah and Saviour.</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numPr>
          <w:ilvl w:val="0"/>
          <w:numId w:val="6"/>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To further prove the inspiration and authority of the Bible, let’s examine only one area of specific prophecy out of literally hundreds, that has to do with the life and death of the coming Messiah. </w:t>
      </w:r>
    </w:p>
    <w:p w:rsidR="00251933" w:rsidRPr="00251933" w:rsidRDefault="00251933" w:rsidP="00251933">
      <w:pPr>
        <w:numPr>
          <w:ilvl w:val="0"/>
          <w:numId w:val="7"/>
        </w:numPr>
        <w:autoSpaceDE w:val="0"/>
        <w:autoSpaceDN w:val="0"/>
        <w:adjustRightInd w:val="0"/>
        <w:spacing w:after="0" w:line="240" w:lineRule="auto"/>
        <w:jc w:val="both"/>
        <w:rPr>
          <w:rFonts w:cstheme="minorHAnsi"/>
          <w:sz w:val="28"/>
          <w:szCs w:val="28"/>
        </w:rPr>
      </w:pPr>
      <w:proofErr w:type="gramStart"/>
      <w:r w:rsidRPr="00251933">
        <w:rPr>
          <w:rFonts w:cstheme="minorHAnsi"/>
          <w:sz w:val="28"/>
          <w:szCs w:val="28"/>
        </w:rPr>
        <w:t>a</w:t>
      </w:r>
      <w:proofErr w:type="gramEnd"/>
      <w:r w:rsidRPr="00251933">
        <w:rPr>
          <w:rFonts w:cstheme="minorHAnsi"/>
          <w:sz w:val="28"/>
          <w:szCs w:val="28"/>
        </w:rPr>
        <w:t xml:space="preserve"> series of specific predictions that were made by different Jewish prophets who lived in widely separated communities over a period of a thousand years. These predictions were fulfilled over five hundred years after they were recorded. We will also examine the possibility that these individual predictions could have occurred by random chance alone.</w:t>
      </w:r>
    </w:p>
    <w:p w:rsidR="00251933" w:rsidRPr="00251933" w:rsidRDefault="00251933" w:rsidP="00251933">
      <w:pPr>
        <w:numPr>
          <w:ilvl w:val="0"/>
          <w:numId w:val="8"/>
        </w:numPr>
        <w:autoSpaceDE w:val="0"/>
        <w:autoSpaceDN w:val="0"/>
        <w:adjustRightInd w:val="0"/>
        <w:spacing w:after="0" w:line="240" w:lineRule="auto"/>
        <w:jc w:val="both"/>
        <w:rPr>
          <w:rFonts w:cstheme="minorHAnsi"/>
          <w:sz w:val="28"/>
          <w:szCs w:val="28"/>
        </w:rPr>
      </w:pPr>
      <w:r w:rsidRPr="00251933">
        <w:rPr>
          <w:rFonts w:cstheme="minorHAnsi"/>
          <w:sz w:val="28"/>
          <w:szCs w:val="28"/>
        </w:rPr>
        <w:t>After considering the evidence presented you will understand that the precise fulfilment of these different predictions in the life of one man was so improbable, that any unbiased observer will find it hard to disagree that Jesus Christ is indeed the promised Messiah.</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7E02D5" w:rsidP="00251933">
      <w:pPr>
        <w:autoSpaceDE w:val="0"/>
        <w:autoSpaceDN w:val="0"/>
        <w:adjustRightInd w:val="0"/>
        <w:spacing w:after="0" w:line="240" w:lineRule="auto"/>
        <w:jc w:val="center"/>
        <w:rPr>
          <w:rFonts w:cstheme="minorHAnsi"/>
          <w:sz w:val="28"/>
          <w:szCs w:val="28"/>
        </w:rPr>
      </w:pPr>
      <w:r>
        <w:rPr>
          <w:rFonts w:cstheme="minorHAnsi"/>
          <w:sz w:val="28"/>
          <w:szCs w:val="28"/>
        </w:rPr>
        <w:t>Ten</w:t>
      </w:r>
      <w:bookmarkStart w:id="0" w:name="_GoBack"/>
      <w:bookmarkEnd w:id="0"/>
      <w:r w:rsidR="00251933" w:rsidRPr="00251933">
        <w:rPr>
          <w:rFonts w:cstheme="minorHAnsi"/>
          <w:sz w:val="28"/>
          <w:szCs w:val="28"/>
        </w:rPr>
        <w:t xml:space="preserve"> INCREDIBLE PROPHECIES ABOUT THE MESSIAH</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OLD TESTAMENT PREDICTIONS ABOUT THE COMING MESSIAH</w:t>
      </w:r>
    </w:p>
    <w:p w:rsidR="00251933" w:rsidRPr="00251933" w:rsidRDefault="00251933" w:rsidP="00251933">
      <w:pPr>
        <w:autoSpaceDE w:val="0"/>
        <w:autoSpaceDN w:val="0"/>
        <w:adjustRightInd w:val="0"/>
        <w:spacing w:after="0" w:line="240" w:lineRule="auto"/>
        <w:ind w:left="5256"/>
        <w:jc w:val="both"/>
        <w:rPr>
          <w:rFonts w:cstheme="minorHAnsi"/>
          <w:sz w:val="28"/>
          <w:szCs w:val="28"/>
        </w:rPr>
      </w:pPr>
    </w:p>
    <w:p w:rsidR="00251933" w:rsidRPr="00251933" w:rsidRDefault="00251933" w:rsidP="00251933">
      <w:pPr>
        <w:autoSpaceDE w:val="0"/>
        <w:autoSpaceDN w:val="0"/>
        <w:adjustRightInd w:val="0"/>
        <w:spacing w:after="0" w:line="240" w:lineRule="auto"/>
        <w:ind w:left="5256"/>
        <w:jc w:val="both"/>
        <w:rPr>
          <w:rFonts w:cstheme="minorHAnsi"/>
          <w:sz w:val="28"/>
          <w:szCs w:val="28"/>
        </w:rPr>
      </w:pPr>
      <w:r w:rsidRPr="00251933">
        <w:rPr>
          <w:rFonts w:cstheme="minorHAnsi"/>
          <w:sz w:val="28"/>
          <w:szCs w:val="28"/>
        </w:rPr>
        <w:tab/>
      </w:r>
      <w:r w:rsidRPr="00251933">
        <w:rPr>
          <w:rFonts w:cstheme="minorHAnsi"/>
          <w:sz w:val="28"/>
          <w:szCs w:val="28"/>
        </w:rPr>
        <w:tab/>
      </w:r>
      <w:r w:rsidRPr="00251933">
        <w:rPr>
          <w:rFonts w:cstheme="minorHAnsi"/>
          <w:sz w:val="28"/>
          <w:szCs w:val="28"/>
        </w:rPr>
        <w:tab/>
        <w:t>The odds against these</w:t>
      </w:r>
    </w:p>
    <w:p w:rsidR="00251933" w:rsidRPr="00251933" w:rsidRDefault="00251933" w:rsidP="00251933">
      <w:pPr>
        <w:autoSpaceDE w:val="0"/>
        <w:autoSpaceDN w:val="0"/>
        <w:adjustRightInd w:val="0"/>
        <w:spacing w:after="0" w:line="240" w:lineRule="auto"/>
        <w:ind w:left="5256"/>
        <w:jc w:val="both"/>
        <w:rPr>
          <w:rFonts w:cstheme="minorHAnsi"/>
          <w:sz w:val="28"/>
          <w:szCs w:val="28"/>
        </w:rPr>
      </w:pPr>
      <w:r w:rsidRPr="00251933">
        <w:rPr>
          <w:rFonts w:cstheme="minorHAnsi"/>
          <w:sz w:val="28"/>
          <w:szCs w:val="28"/>
        </w:rPr>
        <w:tab/>
      </w:r>
      <w:r w:rsidRPr="00251933">
        <w:rPr>
          <w:rFonts w:cstheme="minorHAnsi"/>
          <w:sz w:val="28"/>
          <w:szCs w:val="28"/>
        </w:rPr>
        <w:tab/>
      </w:r>
      <w:r w:rsidRPr="00251933">
        <w:rPr>
          <w:rFonts w:cstheme="minorHAnsi"/>
          <w:sz w:val="28"/>
          <w:szCs w:val="28"/>
        </w:rPr>
        <w:tab/>
      </w:r>
      <w:proofErr w:type="gramStart"/>
      <w:r w:rsidRPr="00251933">
        <w:rPr>
          <w:rFonts w:cstheme="minorHAnsi"/>
          <w:sz w:val="28"/>
          <w:szCs w:val="28"/>
        </w:rPr>
        <w:t>events</w:t>
      </w:r>
      <w:proofErr w:type="gramEnd"/>
      <w:r w:rsidRPr="00251933">
        <w:rPr>
          <w:rFonts w:cstheme="minorHAnsi"/>
          <w:sz w:val="28"/>
          <w:szCs w:val="28"/>
        </w:rPr>
        <w:t xml:space="preserve"> occurring by chance</w:t>
      </w:r>
    </w:p>
    <w:p w:rsidR="00251933" w:rsidRPr="00251933" w:rsidRDefault="00251933" w:rsidP="00251933">
      <w:pPr>
        <w:autoSpaceDE w:val="0"/>
        <w:autoSpaceDN w:val="0"/>
        <w:adjustRightInd w:val="0"/>
        <w:spacing w:after="0" w:line="240" w:lineRule="auto"/>
        <w:jc w:val="both"/>
        <w:rPr>
          <w:rFonts w:cstheme="minorHAnsi"/>
          <w:b/>
          <w:bCs/>
          <w:sz w:val="28"/>
          <w:szCs w:val="28"/>
        </w:rPr>
      </w:pPr>
      <w:r w:rsidRPr="00251933">
        <w:rPr>
          <w:rFonts w:cstheme="minorHAnsi"/>
          <w:b/>
          <w:bCs/>
          <w:sz w:val="28"/>
          <w:szCs w:val="28"/>
        </w:rPr>
        <w:t>The First Prediction:</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ab/>
      </w:r>
      <w:r w:rsidRPr="00251933">
        <w:rPr>
          <w:rFonts w:cstheme="minorHAnsi"/>
          <w:sz w:val="28"/>
          <w:szCs w:val="28"/>
        </w:rPr>
        <w:tab/>
        <w:t>His birth in Bethlehem from the tribe of Judah</w:t>
      </w:r>
      <w:r w:rsidRPr="00251933">
        <w:rPr>
          <w:rFonts w:cstheme="minorHAnsi"/>
          <w:sz w:val="28"/>
          <w:szCs w:val="28"/>
        </w:rPr>
        <w:tab/>
      </w:r>
      <w:r w:rsidRPr="00251933">
        <w:rPr>
          <w:rFonts w:cstheme="minorHAnsi"/>
          <w:sz w:val="28"/>
          <w:szCs w:val="28"/>
        </w:rPr>
        <w:tab/>
        <w:t>Probability: 1 chance in 2,400</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OLD TESTAMENT PREDICTION:   (Micah 5:2)</w:t>
      </w:r>
      <w:r w:rsidRPr="00251933">
        <w:rPr>
          <w:rFonts w:cstheme="minorHAnsi"/>
          <w:sz w:val="28"/>
          <w:szCs w:val="28"/>
        </w:rPr>
        <w:tab/>
        <w:t xml:space="preserve"> (Genesis 49:10)</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 </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NEW TESTAMENT FULFILMENT</w:t>
      </w:r>
      <w:proofErr w:type="gramStart"/>
      <w:r w:rsidRPr="00251933">
        <w:rPr>
          <w:rFonts w:cstheme="minorHAnsi"/>
          <w:sz w:val="28"/>
          <w:szCs w:val="28"/>
        </w:rPr>
        <w:t>:</w:t>
      </w:r>
      <w:r w:rsidRPr="00251933">
        <w:rPr>
          <w:rFonts w:cstheme="minorHAnsi"/>
          <w:sz w:val="28"/>
          <w:szCs w:val="28"/>
        </w:rPr>
        <w:tab/>
        <w:t>.</w:t>
      </w:r>
      <w:proofErr w:type="gramEnd"/>
      <w:r w:rsidRPr="00251933">
        <w:rPr>
          <w:rFonts w:cstheme="minorHAnsi"/>
          <w:sz w:val="28"/>
          <w:szCs w:val="28"/>
        </w:rPr>
        <w:t xml:space="preserve"> (Matthew 2:1)</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There were twelve tribes in ancient Israel from which the Messiah could have been born. Yet He was born from the tribe of Judah as Moses predicted fifteen hundred years earlier. Since there were twelve tribes, the odds were 11 to 1 against Moses guessing correctly the tribe of Christ’s birth. In addition, there were over two thousand villages and towns in the densely populated area allotted to the tribe of Judah during the first century of this era. However, to be conservative I used the figure of 1 chance in 2,400 to estimate the odds against anyone guessing that He would be born in Bethlehem and that He would descend from the tribe of Judah centuries before Jesus was born.</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b/>
          <w:bCs/>
          <w:sz w:val="28"/>
          <w:szCs w:val="28"/>
        </w:rPr>
      </w:pPr>
      <w:r w:rsidRPr="00251933">
        <w:rPr>
          <w:rFonts w:cstheme="minorHAnsi"/>
          <w:b/>
          <w:bCs/>
          <w:sz w:val="28"/>
          <w:szCs w:val="28"/>
        </w:rPr>
        <w:t>The Second Prediction:</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He would be preceded by a messenger  </w:t>
      </w:r>
      <w:r w:rsidRPr="00251933">
        <w:rPr>
          <w:rFonts w:cstheme="minorHAnsi"/>
          <w:sz w:val="28"/>
          <w:szCs w:val="28"/>
        </w:rPr>
        <w:tab/>
      </w:r>
      <w:r w:rsidRPr="00251933">
        <w:rPr>
          <w:rFonts w:cstheme="minorHAnsi"/>
          <w:sz w:val="28"/>
          <w:szCs w:val="28"/>
        </w:rPr>
        <w:tab/>
      </w:r>
      <w:r w:rsidRPr="00251933">
        <w:rPr>
          <w:rFonts w:cstheme="minorHAnsi"/>
          <w:sz w:val="28"/>
          <w:szCs w:val="28"/>
        </w:rPr>
        <w:tab/>
        <w:t>Probability: 1 chance in 20</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OLD TESTAMENT PREDICTION:</w:t>
      </w:r>
      <w:r w:rsidRPr="00251933">
        <w:rPr>
          <w:rFonts w:cstheme="minorHAnsi"/>
          <w:sz w:val="28"/>
          <w:szCs w:val="28"/>
        </w:rPr>
        <w:tab/>
        <w:t xml:space="preserve">  (Isaiah 40:3)</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NEW TESTAMENT FULFILMENT:   (Matthew 3:1, 2)</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proofErr w:type="gramStart"/>
      <w:r w:rsidRPr="00251933">
        <w:rPr>
          <w:rFonts w:cstheme="minorHAnsi"/>
          <w:sz w:val="28"/>
          <w:szCs w:val="28"/>
        </w:rPr>
        <w:t>the</w:t>
      </w:r>
      <w:proofErr w:type="gramEnd"/>
      <w:r w:rsidRPr="00251933">
        <w:rPr>
          <w:rFonts w:cstheme="minorHAnsi"/>
          <w:sz w:val="28"/>
          <w:szCs w:val="28"/>
        </w:rPr>
        <w:t xml:space="preserve"> odds are estimated as 1 in 20, but historical records do not reveal any other king to my knowledge who was preceded by a messenger such as John the Baptist. To calculate the combined probability of these two predictions we must multiply 2,400 times 20 which equals only one chance in 48,000 that Jesus would fulfil both predictions by chance.</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b/>
          <w:bCs/>
          <w:sz w:val="28"/>
          <w:szCs w:val="28"/>
        </w:rPr>
      </w:pPr>
      <w:r w:rsidRPr="00251933">
        <w:rPr>
          <w:rFonts w:cstheme="minorHAnsi"/>
          <w:b/>
          <w:bCs/>
          <w:sz w:val="28"/>
          <w:szCs w:val="28"/>
        </w:rPr>
        <w:t>The Third Prediction</w:t>
      </w:r>
      <w:r w:rsidRPr="00251933">
        <w:rPr>
          <w:rFonts w:cstheme="minorHAnsi"/>
          <w:sz w:val="28"/>
          <w:szCs w:val="28"/>
        </w:rPr>
        <w:t>:</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He would enter Jerusalem on a colt </w:t>
      </w:r>
      <w:r w:rsidRPr="00251933">
        <w:rPr>
          <w:rFonts w:cstheme="minorHAnsi"/>
          <w:sz w:val="28"/>
          <w:szCs w:val="28"/>
        </w:rPr>
        <w:tab/>
      </w:r>
      <w:r w:rsidRPr="00251933">
        <w:rPr>
          <w:rFonts w:cstheme="minorHAnsi"/>
          <w:sz w:val="28"/>
          <w:szCs w:val="28"/>
        </w:rPr>
        <w:tab/>
      </w:r>
      <w:r w:rsidRPr="00251933">
        <w:rPr>
          <w:rFonts w:cstheme="minorHAnsi"/>
          <w:sz w:val="28"/>
          <w:szCs w:val="28"/>
        </w:rPr>
        <w:tab/>
        <w:t>Probability: 1 chance in 50</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OLD TESTAMENT PREDICTION:</w:t>
      </w:r>
      <w:r w:rsidRPr="00251933">
        <w:rPr>
          <w:rFonts w:cstheme="minorHAnsi"/>
          <w:sz w:val="28"/>
          <w:szCs w:val="28"/>
        </w:rPr>
        <w:tab/>
      </w:r>
      <w:r w:rsidRPr="00251933">
        <w:rPr>
          <w:rFonts w:cstheme="minorHAnsi"/>
          <w:sz w:val="28"/>
          <w:szCs w:val="28"/>
        </w:rPr>
        <w:tab/>
        <w:t>(Zechariah 9:9)</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NEW TESTAMENT FULFILMENT:</w:t>
      </w:r>
      <w:r w:rsidRPr="00251933">
        <w:rPr>
          <w:rFonts w:cstheme="minorHAnsi"/>
          <w:sz w:val="28"/>
          <w:szCs w:val="28"/>
        </w:rPr>
        <w:tab/>
      </w:r>
      <w:r w:rsidRPr="00251933">
        <w:rPr>
          <w:rFonts w:cstheme="minorHAnsi"/>
          <w:sz w:val="28"/>
          <w:szCs w:val="28"/>
        </w:rPr>
        <w:tab/>
        <w:t>(Luke 19:35-37)</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 </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Of all the kings of history I do not know of a single king who ever entered his capital on a colt, as Jesus did on Palm Sunday, AD 32, in fulfilment of this prophecy. The combined odds of the three predictions occurring by chance are 50 x 48,000 which equals one chance in 2,400,000. With the addition of every subsequent prediction the laws of probability reveal that the combined odds against anyone fulfilling these multiple prophecies are simply astronomical.</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b/>
          <w:bCs/>
          <w:sz w:val="28"/>
          <w:szCs w:val="28"/>
        </w:rPr>
      </w:pPr>
      <w:r w:rsidRPr="00251933">
        <w:rPr>
          <w:rFonts w:cstheme="minorHAnsi"/>
          <w:b/>
          <w:bCs/>
          <w:sz w:val="28"/>
          <w:szCs w:val="28"/>
        </w:rPr>
        <w:t>The Fourth Prediction</w:t>
      </w:r>
      <w:r w:rsidRPr="00251933">
        <w:rPr>
          <w:rFonts w:cstheme="minorHAnsi"/>
          <w:sz w:val="28"/>
          <w:szCs w:val="28"/>
        </w:rPr>
        <w:t>:</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He would be betrayed by a friend</w:t>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t>Probability: 1 chance in 10</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lastRenderedPageBreak/>
        <w:t xml:space="preserve">THE OLD TESTAMENT PREDICTION:  </w:t>
      </w:r>
      <w:r w:rsidRPr="00251933">
        <w:rPr>
          <w:rFonts w:cstheme="minorHAnsi"/>
          <w:sz w:val="28"/>
          <w:szCs w:val="28"/>
        </w:rPr>
        <w:tab/>
        <w:t>(Psalm 41:9)</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NEW TESTAMENT FULFILMENT:</w:t>
      </w:r>
      <w:r w:rsidRPr="00251933">
        <w:rPr>
          <w:rFonts w:cstheme="minorHAnsi"/>
          <w:sz w:val="28"/>
          <w:szCs w:val="28"/>
        </w:rPr>
        <w:tab/>
        <w:t xml:space="preserve">     (Matthew 26:47, 48)</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Although it is not that unusual for a secular king to be betrayed by a close associate the betrayal of a religious leader is quite unusual historically. However, to be conservative, we will assign the odds of this occurring by chance as only one chance in ten. The combined probability for these four predictions (10 x 2,400,000) is now only one chance in 24 million.</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b/>
          <w:bCs/>
          <w:sz w:val="28"/>
          <w:szCs w:val="28"/>
        </w:rPr>
      </w:pPr>
      <w:r w:rsidRPr="00251933">
        <w:rPr>
          <w:rFonts w:cstheme="minorHAnsi"/>
          <w:b/>
          <w:bCs/>
          <w:sz w:val="28"/>
          <w:szCs w:val="28"/>
        </w:rPr>
        <w:t>The Fifth Prediction:</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His hands and feet would be pierced</w:t>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t>Probability: 1 chance in 100</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OLD TESTAMENT PREDICTION:</w:t>
      </w:r>
      <w:r w:rsidRPr="00251933">
        <w:rPr>
          <w:rFonts w:cstheme="minorHAnsi"/>
          <w:sz w:val="28"/>
          <w:szCs w:val="28"/>
        </w:rPr>
        <w:tab/>
      </w:r>
      <w:r w:rsidRPr="00251933">
        <w:rPr>
          <w:rFonts w:cstheme="minorHAnsi"/>
          <w:sz w:val="28"/>
          <w:szCs w:val="28"/>
        </w:rPr>
        <w:tab/>
        <w:t>(Psalm 22:16)</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NEW TESTAMENT FULFILMENT:</w:t>
      </w:r>
      <w:r w:rsidRPr="00251933">
        <w:rPr>
          <w:rFonts w:cstheme="minorHAnsi"/>
          <w:sz w:val="28"/>
          <w:szCs w:val="28"/>
        </w:rPr>
        <w:tab/>
      </w:r>
      <w:r w:rsidRPr="00251933">
        <w:rPr>
          <w:rFonts w:cstheme="minorHAnsi"/>
          <w:sz w:val="28"/>
          <w:szCs w:val="28"/>
        </w:rPr>
        <w:tab/>
        <w:t>(Luke 23:33)</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combined probability of these five predictions (100 x 24 million) has now reached an astonishing one chance in 2.4 billion.</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b/>
          <w:bCs/>
          <w:sz w:val="28"/>
          <w:szCs w:val="28"/>
        </w:rPr>
      </w:pPr>
      <w:r w:rsidRPr="00251933">
        <w:rPr>
          <w:rFonts w:cstheme="minorHAnsi"/>
          <w:b/>
          <w:bCs/>
          <w:sz w:val="28"/>
          <w:szCs w:val="28"/>
        </w:rPr>
        <w:t>The Sixth Prediction</w:t>
      </w:r>
      <w:r w:rsidRPr="00251933">
        <w:rPr>
          <w:rFonts w:cstheme="minorHAnsi"/>
          <w:sz w:val="28"/>
          <w:szCs w:val="28"/>
        </w:rPr>
        <w:t>:</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He would be wounded for his enemies </w:t>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t>Probability: 1 chance in 10</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OLD TESTAMENT PREDICTION:</w:t>
      </w:r>
      <w:r w:rsidRPr="00251933">
        <w:rPr>
          <w:rFonts w:cstheme="minorHAnsi"/>
          <w:sz w:val="28"/>
          <w:szCs w:val="28"/>
        </w:rPr>
        <w:tab/>
        <w:t>(Isaiah 53:5)</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NEW TESTAMENT FULFILMENT:  (Matthew 27:26)</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Throughout history most kings who were killed were murdered suddenly. Very few were ever subjected to torture as was inflicted on our Lord Jesus Christ. The odds against this occurring by chance were less than one chance in ten. </w:t>
      </w:r>
      <w:r w:rsidRPr="00251933">
        <w:rPr>
          <w:rFonts w:cstheme="minorHAnsi"/>
          <w:color w:val="FF0000"/>
          <w:sz w:val="28"/>
          <w:szCs w:val="28"/>
        </w:rPr>
        <w:t>The combined odds for the six predictions (10 x 2.4 billion) now rises to one chance in 24 billion.</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b/>
          <w:bCs/>
          <w:sz w:val="28"/>
          <w:szCs w:val="28"/>
        </w:rPr>
      </w:pPr>
      <w:r w:rsidRPr="00251933">
        <w:rPr>
          <w:rFonts w:cstheme="minorHAnsi"/>
          <w:b/>
          <w:bCs/>
          <w:sz w:val="28"/>
          <w:szCs w:val="28"/>
        </w:rPr>
        <w:t>The Seventh Prediction:</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His betrayal for 30 pieces of silver</w:t>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t>Probability:</w:t>
      </w:r>
      <w:r w:rsidRPr="00251933">
        <w:rPr>
          <w:rFonts w:cstheme="minorHAnsi"/>
          <w:sz w:val="28"/>
          <w:szCs w:val="28"/>
        </w:rPr>
        <w:tab/>
        <w:t>1 chance in 50</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OLD TESTAMENT PREDICTION:</w:t>
      </w:r>
      <w:r w:rsidRPr="00251933">
        <w:rPr>
          <w:rFonts w:cstheme="minorHAnsi"/>
          <w:sz w:val="28"/>
          <w:szCs w:val="28"/>
        </w:rPr>
        <w:tab/>
        <w:t xml:space="preserve"> (Zechariah 11:12)</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NEW TESTAMENT FULFILMENT:</w:t>
      </w:r>
      <w:r w:rsidRPr="00251933">
        <w:rPr>
          <w:rFonts w:cstheme="minorHAnsi"/>
          <w:sz w:val="28"/>
          <w:szCs w:val="28"/>
        </w:rPr>
        <w:tab/>
        <w:t>(Matthew 26:15)</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Consider how impossible it would be to correctly predict five hundred years in advance the exact price of betrayal that would be paid for the death of a future king. The odds (50 x 24 billion) now rise to one chance in one trillion, two hundred billion.</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b/>
          <w:bCs/>
          <w:sz w:val="28"/>
          <w:szCs w:val="28"/>
        </w:rPr>
      </w:pPr>
      <w:r w:rsidRPr="00251933">
        <w:rPr>
          <w:rFonts w:cstheme="minorHAnsi"/>
          <w:b/>
          <w:bCs/>
          <w:sz w:val="28"/>
          <w:szCs w:val="28"/>
        </w:rPr>
        <w:lastRenderedPageBreak/>
        <w:t>The Eighth Prediction</w:t>
      </w:r>
      <w:r w:rsidRPr="00251933">
        <w:rPr>
          <w:rFonts w:cstheme="minorHAnsi"/>
          <w:sz w:val="28"/>
          <w:szCs w:val="28"/>
        </w:rPr>
        <w:t>:</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He will be spat upon and beaten</w:t>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t>Probability:</w:t>
      </w:r>
      <w:r w:rsidRPr="00251933">
        <w:rPr>
          <w:rFonts w:cstheme="minorHAnsi"/>
          <w:sz w:val="28"/>
          <w:szCs w:val="28"/>
        </w:rPr>
        <w:tab/>
        <w:t>1 chance in 10</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OLD TESTAMENT PREDICTION:</w:t>
      </w:r>
      <w:r w:rsidRPr="00251933">
        <w:rPr>
          <w:rFonts w:cstheme="minorHAnsi"/>
          <w:sz w:val="28"/>
          <w:szCs w:val="28"/>
        </w:rPr>
        <w:tab/>
        <w:t xml:space="preserve"> (Isaiah 50:6)</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NEW TESTAMENT FULFILMENT:</w:t>
      </w:r>
      <w:r w:rsidRPr="00251933">
        <w:rPr>
          <w:rFonts w:cstheme="minorHAnsi"/>
          <w:sz w:val="28"/>
          <w:szCs w:val="28"/>
        </w:rPr>
        <w:tab/>
        <w:t>(Matthew 26:67)</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Although many kings throughout history were killed, very few were tormented, beaten and ridiculed. However, Jesus Christ bore those stripes for our healing and salvation. The odds of these eight predictions (10 x one trillion, two hundred billion) occurring by chance are now one chance in 12 trillion.</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b/>
          <w:bCs/>
          <w:sz w:val="28"/>
          <w:szCs w:val="28"/>
        </w:rPr>
      </w:pPr>
      <w:r w:rsidRPr="00251933">
        <w:rPr>
          <w:rFonts w:cstheme="minorHAnsi"/>
          <w:b/>
          <w:bCs/>
          <w:sz w:val="28"/>
          <w:szCs w:val="28"/>
        </w:rPr>
        <w:t>The Ninth Prediction:</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His betrayal money would be thrown in the Temple and then given to buy a potter’s field</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t>Probability: 1 chance in 200</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OLD TESTAMENT PREDICTION:</w:t>
      </w:r>
      <w:r w:rsidRPr="00251933">
        <w:rPr>
          <w:rFonts w:cstheme="minorHAnsi"/>
          <w:sz w:val="28"/>
          <w:szCs w:val="28"/>
        </w:rPr>
        <w:tab/>
        <w:t>(Zechariah 11:13)</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NEW TESTAMENT FULFILMENT:</w:t>
      </w:r>
      <w:r w:rsidRPr="00251933">
        <w:rPr>
          <w:rFonts w:cstheme="minorHAnsi"/>
          <w:sz w:val="28"/>
          <w:szCs w:val="28"/>
        </w:rPr>
        <w:tab/>
        <w:t>(Matthew 27:5-7)</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This complicated prophecy actually seems contradictory on its surface.  However, despite its apparent impossibility every detail of this prophecy was fulfilled in precise detail. Judas threw the thirty pieces of betrayal money into the Temple. Later the priests used this money to purchase a</w:t>
      </w:r>
    </w:p>
    <w:p w:rsidR="00251933" w:rsidRPr="00251933" w:rsidRDefault="00251933" w:rsidP="00251933">
      <w:pPr>
        <w:autoSpaceDE w:val="0"/>
        <w:autoSpaceDN w:val="0"/>
        <w:adjustRightInd w:val="0"/>
        <w:spacing w:after="0" w:line="240" w:lineRule="auto"/>
        <w:jc w:val="both"/>
        <w:rPr>
          <w:rFonts w:cstheme="minorHAnsi"/>
          <w:sz w:val="28"/>
          <w:szCs w:val="28"/>
        </w:rPr>
      </w:pPr>
      <w:proofErr w:type="gramStart"/>
      <w:r w:rsidRPr="00251933">
        <w:rPr>
          <w:rFonts w:cstheme="minorHAnsi"/>
          <w:sz w:val="28"/>
          <w:szCs w:val="28"/>
        </w:rPr>
        <w:t>potter’s</w:t>
      </w:r>
      <w:proofErr w:type="gramEnd"/>
      <w:r w:rsidRPr="00251933">
        <w:rPr>
          <w:rFonts w:cstheme="minorHAnsi"/>
          <w:sz w:val="28"/>
          <w:szCs w:val="28"/>
        </w:rPr>
        <w:t xml:space="preserve"> field to bury strangers including Judas who, overcome with’ guilt, hanged himself. We calculate the odds extremely conservatively as one chance in 200. </w:t>
      </w:r>
      <w:r w:rsidRPr="00251933">
        <w:rPr>
          <w:rFonts w:cstheme="minorHAnsi"/>
          <w:color w:val="0000FF"/>
          <w:sz w:val="28"/>
          <w:szCs w:val="28"/>
        </w:rPr>
        <w:t>However, the combined odds (200 x 12 trillion) against these nine predictions occurring have risen to one chance in 2,400 trillion</w:t>
      </w:r>
      <w:r w:rsidRPr="00251933">
        <w:rPr>
          <w:rFonts w:cstheme="minorHAnsi"/>
          <w:sz w:val="28"/>
          <w:szCs w:val="28"/>
        </w:rPr>
        <w:t>.</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b/>
          <w:bCs/>
          <w:sz w:val="28"/>
          <w:szCs w:val="28"/>
        </w:rPr>
      </w:pPr>
      <w:r w:rsidRPr="00251933">
        <w:rPr>
          <w:rFonts w:cstheme="minorHAnsi"/>
          <w:b/>
          <w:bCs/>
          <w:sz w:val="28"/>
          <w:szCs w:val="28"/>
        </w:rPr>
        <w:t>The Tenth Prediction:</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He would be silent before His accusers</w:t>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r>
      <w:r w:rsidRPr="00251933">
        <w:rPr>
          <w:rFonts w:cstheme="minorHAnsi"/>
          <w:sz w:val="28"/>
          <w:szCs w:val="28"/>
        </w:rPr>
        <w:tab/>
        <w:t>Probability: 1 chance in 100</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OLD TESTAMENT PREDICTION</w:t>
      </w:r>
      <w:proofErr w:type="gramStart"/>
      <w:r w:rsidRPr="00251933">
        <w:rPr>
          <w:rFonts w:cstheme="minorHAnsi"/>
          <w:sz w:val="28"/>
          <w:szCs w:val="28"/>
        </w:rPr>
        <w:t>:</w:t>
      </w:r>
      <w:r w:rsidRPr="00251933">
        <w:rPr>
          <w:rFonts w:cstheme="minorHAnsi"/>
          <w:sz w:val="28"/>
          <w:szCs w:val="28"/>
        </w:rPr>
        <w:tab/>
        <w:t>.</w:t>
      </w:r>
      <w:proofErr w:type="gramEnd"/>
      <w:r w:rsidRPr="00251933">
        <w:rPr>
          <w:rFonts w:cstheme="minorHAnsi"/>
          <w:sz w:val="28"/>
          <w:szCs w:val="28"/>
        </w:rPr>
        <w:t xml:space="preserve"> (Isaiah 53:7)</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THE NEW TESTAMENT FULFILMENT:</w:t>
      </w:r>
      <w:r w:rsidRPr="00251933">
        <w:rPr>
          <w:rFonts w:cstheme="minorHAnsi"/>
          <w:sz w:val="28"/>
          <w:szCs w:val="28"/>
        </w:rPr>
        <w:tab/>
        <w:t xml:space="preserve"> (Matthew 27:12-14)</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When we are accused of a crime we naturally defend ourselves, even when we are guilty. Consider how unlikely this prediction was that a totally innocent man would stand before His accusers in absolute silence without speaking to defend himself. While I assigned the odds as</w:t>
      </w:r>
    </w:p>
    <w:p w:rsidR="00251933" w:rsidRPr="00251933" w:rsidRDefault="00251933" w:rsidP="00251933">
      <w:pPr>
        <w:autoSpaceDE w:val="0"/>
        <w:autoSpaceDN w:val="0"/>
        <w:adjustRightInd w:val="0"/>
        <w:spacing w:after="0" w:line="240" w:lineRule="auto"/>
        <w:jc w:val="both"/>
        <w:rPr>
          <w:rFonts w:cstheme="minorHAnsi"/>
          <w:sz w:val="28"/>
          <w:szCs w:val="28"/>
        </w:rPr>
      </w:pPr>
      <w:proofErr w:type="gramStart"/>
      <w:r w:rsidRPr="00251933">
        <w:rPr>
          <w:rFonts w:cstheme="minorHAnsi"/>
          <w:sz w:val="28"/>
          <w:szCs w:val="28"/>
        </w:rPr>
        <w:lastRenderedPageBreak/>
        <w:t>one</w:t>
      </w:r>
      <w:proofErr w:type="gramEnd"/>
      <w:r w:rsidRPr="00251933">
        <w:rPr>
          <w:rFonts w:cstheme="minorHAnsi"/>
          <w:sz w:val="28"/>
          <w:szCs w:val="28"/>
        </w:rPr>
        <w:t xml:space="preserve"> chance in one hundred the realistic chances against this event occurring are much higher. The odds against these ten predictions occurring (100 x 2,400 trillion) is now one chance in 24,000 trillion.</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numPr>
          <w:ilvl w:val="0"/>
          <w:numId w:val="15"/>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In other words, there is only one chance in </w:t>
      </w:r>
      <w:r w:rsidR="0076298B" w:rsidRPr="00251933">
        <w:rPr>
          <w:rFonts w:cstheme="minorHAnsi"/>
          <w:sz w:val="28"/>
          <w:szCs w:val="28"/>
        </w:rPr>
        <w:t xml:space="preserve">24,000 trillion </w:t>
      </w:r>
      <w:r w:rsidR="0076298B">
        <w:rPr>
          <w:rFonts w:cstheme="minorHAnsi"/>
          <w:sz w:val="28"/>
          <w:szCs w:val="28"/>
        </w:rPr>
        <w:t xml:space="preserve">that the </w:t>
      </w:r>
      <w:r w:rsidRPr="00251933">
        <w:rPr>
          <w:rFonts w:cstheme="minorHAnsi"/>
          <w:sz w:val="28"/>
          <w:szCs w:val="28"/>
        </w:rPr>
        <w:t xml:space="preserve">Old Testament prophets could have accurately predicted these </w:t>
      </w:r>
      <w:r w:rsidR="0076298B">
        <w:rPr>
          <w:rFonts w:cstheme="minorHAnsi"/>
          <w:sz w:val="28"/>
          <w:szCs w:val="28"/>
        </w:rPr>
        <w:t>ten</w:t>
      </w:r>
      <w:r w:rsidRPr="00251933">
        <w:rPr>
          <w:rFonts w:cstheme="minorHAnsi"/>
          <w:sz w:val="28"/>
          <w:szCs w:val="28"/>
        </w:rPr>
        <w:t xml:space="preserve"> specific prophecies about the life, death, and resurrection of Jesus Christ by chance alone. </w:t>
      </w:r>
    </w:p>
    <w:p w:rsidR="00251933" w:rsidRPr="00251933" w:rsidRDefault="00251933" w:rsidP="00251933">
      <w:pPr>
        <w:numPr>
          <w:ilvl w:val="0"/>
          <w:numId w:val="16"/>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The odds are equally impossible that any man could have fulfilled these detailed prophecies by chance alone. </w:t>
      </w:r>
    </w:p>
    <w:p w:rsidR="00251933" w:rsidRPr="00251933" w:rsidRDefault="00251933" w:rsidP="00251933">
      <w:pPr>
        <w:numPr>
          <w:ilvl w:val="0"/>
          <w:numId w:val="17"/>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Assign any other estimates you might choose for these probabilities that these predictions occurred. ............... Regardless of the size of the estimates for probability you assign to these individual predictions, you will still be confronted with a combined probability so staggering in its magnitude that it will be impossible to honestly convince yourself that these things occurred by chance. </w:t>
      </w:r>
    </w:p>
    <w:p w:rsidR="00251933" w:rsidRPr="00251933" w:rsidRDefault="00251933" w:rsidP="00251933">
      <w:pPr>
        <w:numPr>
          <w:ilvl w:val="0"/>
          <w:numId w:val="18"/>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In the unlikely event that you still are not convinced, consider the fact that we have examined only </w:t>
      </w:r>
      <w:r w:rsidR="0076298B">
        <w:rPr>
          <w:rFonts w:cstheme="minorHAnsi"/>
          <w:sz w:val="28"/>
          <w:szCs w:val="28"/>
        </w:rPr>
        <w:t xml:space="preserve">ten </w:t>
      </w:r>
      <w:r w:rsidRPr="00251933">
        <w:rPr>
          <w:rFonts w:cstheme="minorHAnsi"/>
          <w:sz w:val="28"/>
          <w:szCs w:val="28"/>
        </w:rPr>
        <w:t>of the scores of major prophecies given in the Old Testament about the promised Messiah. If we were to calculate the odds against all these predictions occurring by chance we would arrive at a number so large that it would exceed our capacity to comprehend it.</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numPr>
          <w:ilvl w:val="0"/>
          <w:numId w:val="19"/>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Some Bible critics have suggested that Jesus of Nazareth, as a rabbi, knew about these predictions and simply arranged the events of His life to fulfil them. </w:t>
      </w:r>
    </w:p>
    <w:p w:rsidR="00251933" w:rsidRPr="00251933" w:rsidRDefault="00251933" w:rsidP="00251933">
      <w:pPr>
        <w:numPr>
          <w:ilvl w:val="0"/>
          <w:numId w:val="20"/>
        </w:numPr>
        <w:autoSpaceDE w:val="0"/>
        <w:autoSpaceDN w:val="0"/>
        <w:adjustRightInd w:val="0"/>
        <w:spacing w:after="0" w:line="240" w:lineRule="auto"/>
        <w:jc w:val="both"/>
        <w:rPr>
          <w:rFonts w:cstheme="minorHAnsi"/>
          <w:b/>
          <w:bCs/>
          <w:sz w:val="28"/>
          <w:szCs w:val="28"/>
        </w:rPr>
      </w:pPr>
      <w:r w:rsidRPr="00251933">
        <w:rPr>
          <w:rFonts w:cstheme="minorHAnsi"/>
          <w:b/>
          <w:bCs/>
          <w:sz w:val="28"/>
          <w:szCs w:val="28"/>
        </w:rPr>
        <w:t>However</w:t>
      </w:r>
      <w:r w:rsidRPr="00251933">
        <w:rPr>
          <w:rFonts w:cstheme="minorHAnsi"/>
          <w:sz w:val="28"/>
          <w:szCs w:val="28"/>
        </w:rPr>
        <w:t xml:space="preserve">, consider the impossibility of any normal human arranging the fulfilment of these specific predictions. </w:t>
      </w:r>
    </w:p>
    <w:p w:rsidR="00251933" w:rsidRPr="00251933" w:rsidRDefault="00251933" w:rsidP="00251933">
      <w:pPr>
        <w:numPr>
          <w:ilvl w:val="0"/>
          <w:numId w:val="21"/>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How would you arrange to be born in Bethlehem and manage to be descended from the tribe of Judah? </w:t>
      </w:r>
    </w:p>
    <w:p w:rsidR="00251933" w:rsidRPr="00251933" w:rsidRDefault="00251933" w:rsidP="00251933">
      <w:pPr>
        <w:numPr>
          <w:ilvl w:val="0"/>
          <w:numId w:val="22"/>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How would you arrange the price of your betrayal to be precisely thirty pieces of silver? How would you arrange to be crucified with thieves and then, to be buried in a rich man’s grave? </w:t>
      </w:r>
    </w:p>
    <w:p w:rsidR="00251933" w:rsidRPr="00251933" w:rsidRDefault="00251933" w:rsidP="00251933">
      <w:pPr>
        <w:numPr>
          <w:ilvl w:val="0"/>
          <w:numId w:val="23"/>
        </w:numPr>
        <w:autoSpaceDE w:val="0"/>
        <w:autoSpaceDN w:val="0"/>
        <w:adjustRightInd w:val="0"/>
        <w:spacing w:after="0" w:line="240" w:lineRule="auto"/>
        <w:jc w:val="both"/>
        <w:rPr>
          <w:rFonts w:cstheme="minorHAnsi"/>
          <w:sz w:val="28"/>
          <w:szCs w:val="28"/>
        </w:rPr>
      </w:pPr>
      <w:r w:rsidRPr="00251933">
        <w:rPr>
          <w:rFonts w:cstheme="minorHAnsi"/>
          <w:sz w:val="28"/>
          <w:szCs w:val="28"/>
        </w:rPr>
        <w:t>Obviously, only God could either foresee these events in advance or fulfil these precise predictions in the life of Jesus Christ.</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center"/>
        <w:rPr>
          <w:rFonts w:cstheme="minorHAnsi"/>
          <w:sz w:val="28"/>
          <w:szCs w:val="28"/>
        </w:rPr>
      </w:pPr>
      <w:r w:rsidRPr="00251933">
        <w:rPr>
          <w:rFonts w:cstheme="minorHAnsi"/>
          <w:sz w:val="28"/>
          <w:szCs w:val="28"/>
        </w:rPr>
        <w:t>THESE PROPHECIES PROVE THE Bible IS INSPIRED BY GOD</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When we consider these seventeen specific Messianic prophecies, the odds against any one person fulfilling these predictions by chance alone are absolutely astronomical. </w:t>
      </w: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To fully grasp the reality that these fulfilled prophecies prove that Jesus Christ is the promised Messiah and Son of God, consider the following illustration:</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First, the odds against the prophets correctly guessing all </w:t>
      </w:r>
      <w:r w:rsidR="0076298B">
        <w:rPr>
          <w:rFonts w:cstheme="minorHAnsi"/>
          <w:sz w:val="28"/>
          <w:szCs w:val="28"/>
        </w:rPr>
        <w:t>ten</w:t>
      </w:r>
      <w:r w:rsidRPr="00251933">
        <w:rPr>
          <w:rFonts w:cstheme="minorHAnsi"/>
          <w:sz w:val="28"/>
          <w:szCs w:val="28"/>
        </w:rPr>
        <w:t xml:space="preserve"> prophecies are:</w:t>
      </w:r>
    </w:p>
    <w:p w:rsidR="00251933" w:rsidRPr="00251933" w:rsidRDefault="0076298B" w:rsidP="00251933">
      <w:pPr>
        <w:autoSpaceDE w:val="0"/>
        <w:autoSpaceDN w:val="0"/>
        <w:adjustRightInd w:val="0"/>
        <w:spacing w:after="0" w:line="240" w:lineRule="auto"/>
        <w:jc w:val="both"/>
        <w:rPr>
          <w:rFonts w:cstheme="minorHAnsi"/>
          <w:sz w:val="28"/>
          <w:szCs w:val="28"/>
        </w:rPr>
      </w:pPr>
      <w:r w:rsidRPr="00251933">
        <w:rPr>
          <w:rFonts w:cstheme="minorHAnsi"/>
          <w:sz w:val="28"/>
          <w:szCs w:val="28"/>
        </w:rPr>
        <w:t>24,000 trillion</w:t>
      </w:r>
      <w:r>
        <w:rPr>
          <w:rFonts w:cstheme="minorHAnsi"/>
          <w:sz w:val="28"/>
          <w:szCs w:val="28"/>
        </w:rPr>
        <w:t xml:space="preserve"> to 1</w:t>
      </w:r>
    </w:p>
    <w:p w:rsidR="00251933" w:rsidRPr="00251933" w:rsidRDefault="00251933" w:rsidP="00251933">
      <w:pPr>
        <w:numPr>
          <w:ilvl w:val="0"/>
          <w:numId w:val="24"/>
        </w:numPr>
        <w:autoSpaceDE w:val="0"/>
        <w:autoSpaceDN w:val="0"/>
        <w:adjustRightInd w:val="0"/>
        <w:spacing w:after="0" w:line="240" w:lineRule="auto"/>
        <w:jc w:val="both"/>
        <w:rPr>
          <w:rFonts w:cstheme="minorHAnsi"/>
          <w:sz w:val="28"/>
          <w:szCs w:val="28"/>
        </w:rPr>
      </w:pPr>
      <w:r w:rsidRPr="00251933">
        <w:rPr>
          <w:rFonts w:cstheme="minorHAnsi"/>
          <w:sz w:val="28"/>
          <w:szCs w:val="28"/>
        </w:rPr>
        <w:lastRenderedPageBreak/>
        <w:t>Next, to fully grasp these incredible odds we must try to get a picture of these odds in our minds. Imagine that every one of these chances was represented by a small grain of sand.</w:t>
      </w:r>
    </w:p>
    <w:p w:rsidR="00251933" w:rsidRPr="00251933" w:rsidRDefault="00251933" w:rsidP="00251933">
      <w:pPr>
        <w:numPr>
          <w:ilvl w:val="0"/>
          <w:numId w:val="25"/>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Then, imagine that a single grain of sand is painted gold and represents the one chance out of this astronomical number that Christ fulfilled these predictions by chance. </w:t>
      </w:r>
    </w:p>
    <w:p w:rsidR="00251933" w:rsidRPr="00251933" w:rsidRDefault="00251933" w:rsidP="00251933">
      <w:pPr>
        <w:numPr>
          <w:ilvl w:val="0"/>
          <w:numId w:val="26"/>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We are going to blindfold you and ask you to search for the single gold-painted grain of sand. </w:t>
      </w:r>
    </w:p>
    <w:p w:rsidR="00251933" w:rsidRPr="00251933" w:rsidRDefault="00251933" w:rsidP="00251933">
      <w:pPr>
        <w:autoSpaceDE w:val="0"/>
        <w:autoSpaceDN w:val="0"/>
        <w:adjustRightInd w:val="0"/>
        <w:spacing w:after="0" w:line="240" w:lineRule="auto"/>
        <w:jc w:val="both"/>
        <w:rPr>
          <w:rFonts w:cstheme="minorHAnsi"/>
          <w:sz w:val="28"/>
          <w:szCs w:val="28"/>
        </w:rPr>
      </w:pPr>
    </w:p>
    <w:p w:rsidR="00251933" w:rsidRPr="00251933" w:rsidRDefault="00251933" w:rsidP="00251933">
      <w:pPr>
        <w:numPr>
          <w:ilvl w:val="0"/>
          <w:numId w:val="31"/>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With such odds against you, would you bet a thousand pounds that you would find a single grain in a </w:t>
      </w:r>
      <w:r w:rsidR="0076298B">
        <w:rPr>
          <w:rFonts w:cstheme="minorHAnsi"/>
          <w:sz w:val="28"/>
          <w:szCs w:val="28"/>
        </w:rPr>
        <w:t>desert</w:t>
      </w:r>
      <w:r w:rsidRPr="00251933">
        <w:rPr>
          <w:rFonts w:cstheme="minorHAnsi"/>
          <w:sz w:val="28"/>
          <w:szCs w:val="28"/>
        </w:rPr>
        <w:t xml:space="preserve"> filled with sand? </w:t>
      </w:r>
    </w:p>
    <w:p w:rsidR="00251933" w:rsidRPr="00251933" w:rsidRDefault="00251933" w:rsidP="00251933">
      <w:pPr>
        <w:numPr>
          <w:ilvl w:val="0"/>
          <w:numId w:val="32"/>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I doubt that you would risk your money on such impossible odds. </w:t>
      </w:r>
    </w:p>
    <w:p w:rsidR="00251933" w:rsidRPr="00251933" w:rsidRDefault="00251933" w:rsidP="00251933">
      <w:pPr>
        <w:numPr>
          <w:ilvl w:val="0"/>
          <w:numId w:val="33"/>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Yet, every year millions bet their lives and their souls on the ‘chance’ that these fulfilled prophecies about Jesus Christ are not reliable. </w:t>
      </w:r>
    </w:p>
    <w:p w:rsidR="00251933" w:rsidRPr="00251933" w:rsidRDefault="00251933" w:rsidP="00251933">
      <w:pPr>
        <w:numPr>
          <w:ilvl w:val="0"/>
          <w:numId w:val="34"/>
        </w:numPr>
        <w:autoSpaceDE w:val="0"/>
        <w:autoSpaceDN w:val="0"/>
        <w:adjustRightInd w:val="0"/>
        <w:spacing w:after="0" w:line="240" w:lineRule="auto"/>
        <w:jc w:val="both"/>
        <w:rPr>
          <w:rFonts w:cstheme="minorHAnsi"/>
          <w:sz w:val="28"/>
          <w:szCs w:val="28"/>
        </w:rPr>
      </w:pPr>
      <w:r w:rsidRPr="00251933">
        <w:rPr>
          <w:rFonts w:cstheme="minorHAnsi"/>
          <w:sz w:val="28"/>
          <w:szCs w:val="28"/>
        </w:rPr>
        <w:t xml:space="preserve">In the light of the Bible’s own declaration that fulfilled prophecy is the absolute proof that it was written under the direct inspiration of God, </w:t>
      </w:r>
    </w:p>
    <w:p w:rsidR="0076298B" w:rsidRDefault="0076298B" w:rsidP="00251933">
      <w:pPr>
        <w:rPr>
          <w:rFonts w:cstheme="minorHAnsi"/>
          <w:sz w:val="28"/>
          <w:szCs w:val="28"/>
        </w:rPr>
      </w:pPr>
    </w:p>
    <w:p w:rsidR="001B3400" w:rsidRPr="00516CF4" w:rsidRDefault="00251933" w:rsidP="00251933">
      <w:pPr>
        <w:rPr>
          <w:rFonts w:cstheme="minorHAnsi"/>
          <w:sz w:val="28"/>
          <w:szCs w:val="28"/>
        </w:rPr>
      </w:pPr>
      <w:r w:rsidRPr="00516CF4">
        <w:rPr>
          <w:rFonts w:cstheme="minorHAnsi"/>
          <w:sz w:val="28"/>
          <w:szCs w:val="28"/>
        </w:rPr>
        <w:t xml:space="preserve">Do you agree that this evidence provides a staggering level of proof for the authority of the </w:t>
      </w:r>
      <w:proofErr w:type="gramStart"/>
      <w:r w:rsidRPr="00516CF4">
        <w:rPr>
          <w:rFonts w:cstheme="minorHAnsi"/>
          <w:sz w:val="28"/>
          <w:szCs w:val="28"/>
        </w:rPr>
        <w:t>Scriptures.</w:t>
      </w:r>
      <w:proofErr w:type="gramEnd"/>
    </w:p>
    <w:sectPr w:rsidR="001B3400" w:rsidRPr="00516CF4" w:rsidSect="00251933">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6E73" w:rsidRDefault="00FC6E73" w:rsidP="00251933">
      <w:pPr>
        <w:spacing w:after="0" w:line="240" w:lineRule="auto"/>
      </w:pPr>
      <w:r>
        <w:separator/>
      </w:r>
    </w:p>
  </w:endnote>
  <w:endnote w:type="continuationSeparator" w:id="0">
    <w:p w:rsidR="00FC6E73" w:rsidRDefault="00FC6E73" w:rsidP="002519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6E73" w:rsidRDefault="00FC6E73" w:rsidP="00251933">
      <w:pPr>
        <w:spacing w:after="0" w:line="240" w:lineRule="auto"/>
      </w:pPr>
      <w:r>
        <w:separator/>
      </w:r>
    </w:p>
  </w:footnote>
  <w:footnote w:type="continuationSeparator" w:id="0">
    <w:p w:rsidR="00FC6E73" w:rsidRDefault="00FC6E73" w:rsidP="002519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7F7F7F" w:themeColor="background1" w:themeShade="7F"/>
        <w:spacing w:val="60"/>
      </w:rPr>
      <w:id w:val="-2083439398"/>
      <w:docPartObj>
        <w:docPartGallery w:val="Page Numbers (Top of Page)"/>
        <w:docPartUnique/>
      </w:docPartObj>
    </w:sdtPr>
    <w:sdtEndPr>
      <w:rPr>
        <w:b/>
        <w:bCs/>
        <w:noProof/>
        <w:color w:val="auto"/>
        <w:spacing w:val="0"/>
      </w:rPr>
    </w:sdtEndPr>
    <w:sdtContent>
      <w:p w:rsidR="00251933" w:rsidRDefault="00251933">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sidR="007E02D5" w:rsidRPr="007E02D5">
          <w:rPr>
            <w:b/>
            <w:bCs/>
            <w:noProof/>
          </w:rPr>
          <w:t>3</w:t>
        </w:r>
        <w:r>
          <w:rPr>
            <w:b/>
            <w:bCs/>
            <w:noProof/>
          </w:rPr>
          <w:fldChar w:fldCharType="end"/>
        </w:r>
      </w:p>
    </w:sdtContent>
  </w:sdt>
  <w:p w:rsidR="00251933" w:rsidRDefault="0025193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3D1578"/>
    <w:multiLevelType w:val="singleLevel"/>
    <w:tmpl w:val="1F520B70"/>
    <w:lvl w:ilvl="0">
      <w:numFmt w:val="none"/>
      <w:lvlText w:val=""/>
      <w:legacy w:legacy="1" w:legacySpace="0" w:legacyIndent="360"/>
      <w:lvlJc w:val="left"/>
      <w:pPr>
        <w:ind w:left="720" w:hanging="360"/>
      </w:pPr>
      <w:rPr>
        <w:rFonts w:ascii="Wingdings" w:hAnsi="Wingdings" w:hint="default"/>
        <w:sz w:val="24"/>
      </w:rPr>
    </w:lvl>
  </w:abstractNum>
  <w:abstractNum w:abstractNumId="1" w15:restartNumberingAfterBreak="0">
    <w:nsid w:val="0AC260CD"/>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2" w15:restartNumberingAfterBreak="0">
    <w:nsid w:val="11046A85"/>
    <w:multiLevelType w:val="singleLevel"/>
    <w:tmpl w:val="1F520B70"/>
    <w:lvl w:ilvl="0">
      <w:numFmt w:val="none"/>
      <w:lvlText w:val=""/>
      <w:legacy w:legacy="1" w:legacySpace="0" w:legacyIndent="360"/>
      <w:lvlJc w:val="left"/>
      <w:pPr>
        <w:ind w:left="720" w:hanging="360"/>
      </w:pPr>
      <w:rPr>
        <w:rFonts w:ascii="Wingdings" w:hAnsi="Wingdings" w:hint="default"/>
        <w:sz w:val="24"/>
      </w:rPr>
    </w:lvl>
  </w:abstractNum>
  <w:abstractNum w:abstractNumId="3" w15:restartNumberingAfterBreak="0">
    <w:nsid w:val="11632AD4"/>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4" w15:restartNumberingAfterBreak="0">
    <w:nsid w:val="14F81D78"/>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5" w15:restartNumberingAfterBreak="0">
    <w:nsid w:val="1D143A08"/>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6" w15:restartNumberingAfterBreak="0">
    <w:nsid w:val="21B66AC8"/>
    <w:multiLevelType w:val="singleLevel"/>
    <w:tmpl w:val="1F520B70"/>
    <w:lvl w:ilvl="0">
      <w:numFmt w:val="none"/>
      <w:lvlText w:val=""/>
      <w:legacy w:legacy="1" w:legacySpace="0" w:legacyIndent="360"/>
      <w:lvlJc w:val="left"/>
      <w:pPr>
        <w:ind w:left="720" w:hanging="360"/>
      </w:pPr>
      <w:rPr>
        <w:rFonts w:ascii="Wingdings" w:hAnsi="Wingdings" w:hint="default"/>
        <w:sz w:val="24"/>
      </w:rPr>
    </w:lvl>
  </w:abstractNum>
  <w:abstractNum w:abstractNumId="7" w15:restartNumberingAfterBreak="0">
    <w:nsid w:val="232E5F8A"/>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8" w15:restartNumberingAfterBreak="0">
    <w:nsid w:val="263F7911"/>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9" w15:restartNumberingAfterBreak="0">
    <w:nsid w:val="26C22586"/>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10" w15:restartNumberingAfterBreak="0">
    <w:nsid w:val="26F83790"/>
    <w:multiLevelType w:val="singleLevel"/>
    <w:tmpl w:val="98D2466A"/>
    <w:lvl w:ilvl="0">
      <w:numFmt w:val="none"/>
      <w:lvlText w:val=""/>
      <w:legacy w:legacy="1" w:legacySpace="0" w:legacyIndent="360"/>
      <w:lvlJc w:val="left"/>
      <w:pPr>
        <w:ind w:left="720" w:hanging="360"/>
      </w:pPr>
      <w:rPr>
        <w:rFonts w:ascii="Wingdings" w:hAnsi="Wingdings" w:hint="default"/>
        <w:sz w:val="24"/>
      </w:rPr>
    </w:lvl>
  </w:abstractNum>
  <w:abstractNum w:abstractNumId="11" w15:restartNumberingAfterBreak="0">
    <w:nsid w:val="27006A31"/>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12" w15:restartNumberingAfterBreak="0">
    <w:nsid w:val="2BAD41CD"/>
    <w:multiLevelType w:val="singleLevel"/>
    <w:tmpl w:val="1F520B70"/>
    <w:lvl w:ilvl="0">
      <w:numFmt w:val="none"/>
      <w:lvlText w:val=""/>
      <w:legacy w:legacy="1" w:legacySpace="0" w:legacyIndent="360"/>
      <w:lvlJc w:val="left"/>
      <w:pPr>
        <w:ind w:left="720" w:hanging="360"/>
      </w:pPr>
      <w:rPr>
        <w:rFonts w:ascii="Wingdings" w:hAnsi="Wingdings" w:hint="default"/>
        <w:sz w:val="24"/>
      </w:rPr>
    </w:lvl>
  </w:abstractNum>
  <w:abstractNum w:abstractNumId="13" w15:restartNumberingAfterBreak="0">
    <w:nsid w:val="2C987D8B"/>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14" w15:restartNumberingAfterBreak="0">
    <w:nsid w:val="2FBA2D4C"/>
    <w:multiLevelType w:val="singleLevel"/>
    <w:tmpl w:val="1F520B70"/>
    <w:lvl w:ilvl="0">
      <w:numFmt w:val="none"/>
      <w:lvlText w:val=""/>
      <w:legacy w:legacy="1" w:legacySpace="0" w:legacyIndent="360"/>
      <w:lvlJc w:val="left"/>
      <w:pPr>
        <w:ind w:left="720" w:hanging="360"/>
      </w:pPr>
      <w:rPr>
        <w:rFonts w:ascii="Wingdings" w:hAnsi="Wingdings" w:hint="default"/>
        <w:sz w:val="24"/>
      </w:rPr>
    </w:lvl>
  </w:abstractNum>
  <w:abstractNum w:abstractNumId="15" w15:restartNumberingAfterBreak="0">
    <w:nsid w:val="33532493"/>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16" w15:restartNumberingAfterBreak="0">
    <w:nsid w:val="3A8D7CA7"/>
    <w:multiLevelType w:val="singleLevel"/>
    <w:tmpl w:val="98D2466A"/>
    <w:lvl w:ilvl="0">
      <w:numFmt w:val="none"/>
      <w:lvlText w:val=""/>
      <w:legacy w:legacy="1" w:legacySpace="0" w:legacyIndent="360"/>
      <w:lvlJc w:val="left"/>
      <w:pPr>
        <w:ind w:left="720" w:hanging="360"/>
      </w:pPr>
      <w:rPr>
        <w:rFonts w:ascii="Wingdings" w:hAnsi="Wingdings" w:hint="default"/>
        <w:sz w:val="24"/>
      </w:rPr>
    </w:lvl>
  </w:abstractNum>
  <w:abstractNum w:abstractNumId="17" w15:restartNumberingAfterBreak="0">
    <w:nsid w:val="40832FD4"/>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18" w15:restartNumberingAfterBreak="0">
    <w:nsid w:val="4CB4516C"/>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19" w15:restartNumberingAfterBreak="0">
    <w:nsid w:val="50DD7B77"/>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20" w15:restartNumberingAfterBreak="0">
    <w:nsid w:val="5132341E"/>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21" w15:restartNumberingAfterBreak="0">
    <w:nsid w:val="51D22029"/>
    <w:multiLevelType w:val="singleLevel"/>
    <w:tmpl w:val="8678101E"/>
    <w:lvl w:ilvl="0">
      <w:numFmt w:val="none"/>
      <w:lvlText w:val=""/>
      <w:legacy w:legacy="1" w:legacySpace="0" w:legacyIndent="360"/>
      <w:lvlJc w:val="left"/>
      <w:pPr>
        <w:ind w:left="1080" w:hanging="360"/>
      </w:pPr>
      <w:rPr>
        <w:rFonts w:ascii="Wingdings" w:hAnsi="Wingdings" w:hint="default"/>
        <w:sz w:val="24"/>
      </w:rPr>
    </w:lvl>
  </w:abstractNum>
  <w:abstractNum w:abstractNumId="22" w15:restartNumberingAfterBreak="0">
    <w:nsid w:val="53B46364"/>
    <w:multiLevelType w:val="singleLevel"/>
    <w:tmpl w:val="98D2466A"/>
    <w:lvl w:ilvl="0">
      <w:numFmt w:val="none"/>
      <w:lvlText w:val=""/>
      <w:legacy w:legacy="1" w:legacySpace="0" w:legacyIndent="360"/>
      <w:lvlJc w:val="left"/>
      <w:pPr>
        <w:ind w:left="720" w:hanging="360"/>
      </w:pPr>
      <w:rPr>
        <w:rFonts w:ascii="Wingdings" w:hAnsi="Wingdings" w:hint="default"/>
        <w:sz w:val="24"/>
      </w:rPr>
    </w:lvl>
  </w:abstractNum>
  <w:abstractNum w:abstractNumId="23" w15:restartNumberingAfterBreak="0">
    <w:nsid w:val="564E3B3C"/>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24" w15:restartNumberingAfterBreak="0">
    <w:nsid w:val="5C754D3F"/>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25" w15:restartNumberingAfterBreak="0">
    <w:nsid w:val="5E496487"/>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26" w15:restartNumberingAfterBreak="0">
    <w:nsid w:val="5E5660C5"/>
    <w:multiLevelType w:val="singleLevel"/>
    <w:tmpl w:val="8678101E"/>
    <w:lvl w:ilvl="0">
      <w:numFmt w:val="none"/>
      <w:lvlText w:val=""/>
      <w:legacy w:legacy="1" w:legacySpace="0" w:legacyIndent="360"/>
      <w:lvlJc w:val="left"/>
      <w:pPr>
        <w:ind w:left="1080" w:hanging="360"/>
      </w:pPr>
      <w:rPr>
        <w:rFonts w:ascii="Wingdings" w:hAnsi="Wingdings" w:hint="default"/>
        <w:sz w:val="24"/>
      </w:rPr>
    </w:lvl>
  </w:abstractNum>
  <w:abstractNum w:abstractNumId="27" w15:restartNumberingAfterBreak="0">
    <w:nsid w:val="5E941BFA"/>
    <w:multiLevelType w:val="singleLevel"/>
    <w:tmpl w:val="1F520B70"/>
    <w:lvl w:ilvl="0">
      <w:numFmt w:val="none"/>
      <w:lvlText w:val=""/>
      <w:legacy w:legacy="1" w:legacySpace="0" w:legacyIndent="360"/>
      <w:lvlJc w:val="left"/>
      <w:pPr>
        <w:ind w:left="720" w:hanging="360"/>
      </w:pPr>
      <w:rPr>
        <w:rFonts w:ascii="Wingdings" w:hAnsi="Wingdings" w:hint="default"/>
        <w:sz w:val="24"/>
      </w:rPr>
    </w:lvl>
  </w:abstractNum>
  <w:abstractNum w:abstractNumId="28" w15:restartNumberingAfterBreak="0">
    <w:nsid w:val="5FB56165"/>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29" w15:restartNumberingAfterBreak="0">
    <w:nsid w:val="5FFC0A2A"/>
    <w:multiLevelType w:val="singleLevel"/>
    <w:tmpl w:val="1F520B70"/>
    <w:lvl w:ilvl="0">
      <w:numFmt w:val="none"/>
      <w:lvlText w:val=""/>
      <w:legacy w:legacy="1" w:legacySpace="0" w:legacyIndent="360"/>
      <w:lvlJc w:val="left"/>
      <w:pPr>
        <w:ind w:left="720" w:hanging="360"/>
      </w:pPr>
      <w:rPr>
        <w:rFonts w:ascii="Wingdings" w:hAnsi="Wingdings" w:hint="default"/>
        <w:sz w:val="24"/>
      </w:rPr>
    </w:lvl>
  </w:abstractNum>
  <w:abstractNum w:abstractNumId="30" w15:restartNumberingAfterBreak="0">
    <w:nsid w:val="60EC1708"/>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31" w15:restartNumberingAfterBreak="0">
    <w:nsid w:val="61DE44BA"/>
    <w:multiLevelType w:val="singleLevel"/>
    <w:tmpl w:val="62A84310"/>
    <w:lvl w:ilvl="0">
      <w:numFmt w:val="none"/>
      <w:lvlText w:val=""/>
      <w:legacy w:legacy="1" w:legacySpace="0" w:legacyIndent="360"/>
      <w:lvlJc w:val="left"/>
      <w:pPr>
        <w:ind w:left="720" w:hanging="360"/>
      </w:pPr>
      <w:rPr>
        <w:rFonts w:ascii="Wingdings" w:hAnsi="Wingdings" w:hint="default"/>
        <w:sz w:val="24"/>
      </w:rPr>
    </w:lvl>
  </w:abstractNum>
  <w:abstractNum w:abstractNumId="32" w15:restartNumberingAfterBreak="0">
    <w:nsid w:val="676023CA"/>
    <w:multiLevelType w:val="singleLevel"/>
    <w:tmpl w:val="98D2466A"/>
    <w:lvl w:ilvl="0">
      <w:numFmt w:val="none"/>
      <w:lvlText w:val=""/>
      <w:legacy w:legacy="1" w:legacySpace="0" w:legacyIndent="360"/>
      <w:lvlJc w:val="left"/>
      <w:pPr>
        <w:ind w:left="720" w:hanging="360"/>
      </w:pPr>
      <w:rPr>
        <w:rFonts w:ascii="Wingdings" w:hAnsi="Wingdings" w:hint="default"/>
        <w:sz w:val="24"/>
      </w:rPr>
    </w:lvl>
  </w:abstractNum>
  <w:abstractNum w:abstractNumId="33" w15:restartNumberingAfterBreak="0">
    <w:nsid w:val="7ACA58AD"/>
    <w:multiLevelType w:val="singleLevel"/>
    <w:tmpl w:val="55785AF0"/>
    <w:lvl w:ilvl="0">
      <w:numFmt w:val="none"/>
      <w:lvlText w:val=""/>
      <w:legacy w:legacy="1" w:legacySpace="0" w:legacyIndent="360"/>
      <w:lvlJc w:val="left"/>
      <w:pPr>
        <w:ind w:left="1080" w:hanging="360"/>
      </w:pPr>
      <w:rPr>
        <w:rFonts w:ascii="Wingdings" w:hAnsi="Wingdings" w:hint="default"/>
        <w:sz w:val="24"/>
      </w:rPr>
    </w:lvl>
  </w:abstractNum>
  <w:num w:numId="1">
    <w:abstractNumId w:val="3"/>
  </w:num>
  <w:num w:numId="2">
    <w:abstractNumId w:val="1"/>
  </w:num>
  <w:num w:numId="3">
    <w:abstractNumId w:val="13"/>
  </w:num>
  <w:num w:numId="4">
    <w:abstractNumId w:val="33"/>
  </w:num>
  <w:num w:numId="5">
    <w:abstractNumId w:val="4"/>
  </w:num>
  <w:num w:numId="6">
    <w:abstractNumId w:val="31"/>
  </w:num>
  <w:num w:numId="7">
    <w:abstractNumId w:val="7"/>
  </w:num>
  <w:num w:numId="8">
    <w:abstractNumId w:val="20"/>
  </w:num>
  <w:num w:numId="9">
    <w:abstractNumId w:val="28"/>
  </w:num>
  <w:num w:numId="10">
    <w:abstractNumId w:val="5"/>
  </w:num>
  <w:num w:numId="11">
    <w:abstractNumId w:val="15"/>
  </w:num>
  <w:num w:numId="12">
    <w:abstractNumId w:val="29"/>
  </w:num>
  <w:num w:numId="13">
    <w:abstractNumId w:val="6"/>
  </w:num>
  <w:num w:numId="14">
    <w:abstractNumId w:val="27"/>
  </w:num>
  <w:num w:numId="15">
    <w:abstractNumId w:val="18"/>
  </w:num>
  <w:num w:numId="16">
    <w:abstractNumId w:val="8"/>
  </w:num>
  <w:num w:numId="17">
    <w:abstractNumId w:val="17"/>
  </w:num>
  <w:num w:numId="18">
    <w:abstractNumId w:val="25"/>
  </w:num>
  <w:num w:numId="19">
    <w:abstractNumId w:val="2"/>
  </w:num>
  <w:num w:numId="20">
    <w:abstractNumId w:val="0"/>
  </w:num>
  <w:num w:numId="21">
    <w:abstractNumId w:val="26"/>
  </w:num>
  <w:num w:numId="22">
    <w:abstractNumId w:val="21"/>
  </w:num>
  <w:num w:numId="23">
    <w:abstractNumId w:val="12"/>
  </w:num>
  <w:num w:numId="24">
    <w:abstractNumId w:val="19"/>
  </w:num>
  <w:num w:numId="25">
    <w:abstractNumId w:val="30"/>
  </w:num>
  <w:num w:numId="26">
    <w:abstractNumId w:val="14"/>
  </w:num>
  <w:num w:numId="27">
    <w:abstractNumId w:val="10"/>
  </w:num>
  <w:num w:numId="28">
    <w:abstractNumId w:val="22"/>
  </w:num>
  <w:num w:numId="29">
    <w:abstractNumId w:val="32"/>
  </w:num>
  <w:num w:numId="30">
    <w:abstractNumId w:val="16"/>
  </w:num>
  <w:num w:numId="31">
    <w:abstractNumId w:val="23"/>
  </w:num>
  <w:num w:numId="32">
    <w:abstractNumId w:val="24"/>
  </w:num>
  <w:num w:numId="33">
    <w:abstractNumId w:val="9"/>
  </w:num>
  <w:num w:numId="3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933"/>
    <w:rsid w:val="00251933"/>
    <w:rsid w:val="00281B40"/>
    <w:rsid w:val="00302859"/>
    <w:rsid w:val="00516CF4"/>
    <w:rsid w:val="0076298B"/>
    <w:rsid w:val="007E02D5"/>
    <w:rsid w:val="00F855E2"/>
    <w:rsid w:val="00FC6E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FE72AFF-3DBF-41B0-BFE8-B8D1029F1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519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1933"/>
  </w:style>
  <w:style w:type="paragraph" w:styleId="Footer">
    <w:name w:val="footer"/>
    <w:basedOn w:val="Normal"/>
    <w:link w:val="FooterChar"/>
    <w:uiPriority w:val="99"/>
    <w:unhideWhenUsed/>
    <w:rsid w:val="002519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19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1235</TotalTime>
  <Pages>6</Pages>
  <Words>1745</Words>
  <Characters>9950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dc:creator>
  <cp:keywords/>
  <dc:description/>
  <cp:lastModifiedBy>Alan</cp:lastModifiedBy>
  <cp:revision>2</cp:revision>
  <dcterms:created xsi:type="dcterms:W3CDTF">2017-12-23T11:48:00Z</dcterms:created>
  <dcterms:modified xsi:type="dcterms:W3CDTF">2017-12-24T09:39:00Z</dcterms:modified>
</cp:coreProperties>
</file>